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B4" w:rsidRPr="00BB6F5A" w:rsidRDefault="00BB6F5A" w:rsidP="00BB6F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5A">
        <w:rPr>
          <w:rFonts w:ascii="Times New Roman" w:hAnsi="Times New Roman" w:cs="Times New Roman"/>
          <w:b/>
          <w:bCs/>
          <w:sz w:val="28"/>
          <w:szCs w:val="28"/>
        </w:rPr>
        <w:t>Эссе на тему: «Го</w:t>
      </w:r>
      <w:bookmarkStart w:id="0" w:name="_GoBack"/>
      <w:bookmarkEnd w:id="0"/>
      <w:r w:rsidRPr="00BB6F5A">
        <w:rPr>
          <w:rFonts w:ascii="Times New Roman" w:hAnsi="Times New Roman" w:cs="Times New Roman"/>
          <w:b/>
          <w:bCs/>
          <w:sz w:val="28"/>
          <w:szCs w:val="28"/>
        </w:rPr>
        <w:t xml:space="preserve">рдимся прошлым – строим </w:t>
      </w:r>
      <w:proofErr w:type="gramStart"/>
      <w:r w:rsidRPr="00BB6F5A">
        <w:rPr>
          <w:rFonts w:ascii="Times New Roman" w:hAnsi="Times New Roman" w:cs="Times New Roman"/>
          <w:b/>
          <w:bCs/>
          <w:sz w:val="28"/>
          <w:szCs w:val="28"/>
        </w:rPr>
        <w:t>будущее»</w:t>
      </w:r>
      <w:r w:rsidRPr="00BB6F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B6F5A">
        <w:rPr>
          <w:rFonts w:ascii="Times New Roman" w:hAnsi="Times New Roman" w:cs="Times New Roman"/>
          <w:sz w:val="28"/>
          <w:szCs w:val="28"/>
        </w:rPr>
        <w:t>«Будущее — в настоящем, но будущее — и в прошлом. Это мы создаем его. Если оно плохо, в этом наша вина», - говорил французский романист и литературный критик Анатоль Франс. Действительно, минувшее и нынешнее – это фундамент грядущего, а вот насколько крепким, прочным будет это основание, зависит только от нас, строителей этого будущего – нашей нации.</w:t>
      </w:r>
      <w:r w:rsidRPr="00BB6F5A">
        <w:rPr>
          <w:rFonts w:ascii="Times New Roman" w:hAnsi="Times New Roman" w:cs="Times New Roman"/>
          <w:sz w:val="28"/>
          <w:szCs w:val="28"/>
        </w:rPr>
        <w:br/>
        <w:t xml:space="preserve">2015 год был отмечен великим событием – 70-летием Победы в Великой Отечественной войне 1941-1945 гг. Много горя, слез и бед принесла эта страшная война, но одержали победу наши дедушки и бабушки, выстояли в этом неравном бою с фашисткой ордою, не уступили ни пяди земли врагу, не дали в обиду Родину-мать… Мы помним об этом…И каждый год отмечаем 9 Мая так, как будто сами были на поле боя. Мы гордимся своими родными и близкими, кто внес вклад в победу над общим врагом – фашисткой Германией, но, самое главное, мы не забываем имена наших героев, их помнит не только их семья, но и государство. Этот праздник был, есть и будет символ свободы от нацизма. А потому ждет Россию светлое будущее, ведь мы бережно храним память о прошлом, мы чтим наших предков. Стыд и позор тем, кто не помнит свое прошлое и стремится перечеркнуть его, как страшный сон. Народ без прошлого достоин жалости, не будет у него и будущего. В этом легко убедится на примере недавно еще дружественного нам государства – Украины. </w:t>
      </w:r>
      <w:proofErr w:type="spellStart"/>
      <w:r w:rsidRPr="00BB6F5A">
        <w:rPr>
          <w:rFonts w:ascii="Times New Roman" w:hAnsi="Times New Roman" w:cs="Times New Roman"/>
          <w:sz w:val="28"/>
          <w:szCs w:val="28"/>
        </w:rPr>
        <w:t>Укропатриоты</w:t>
      </w:r>
      <w:proofErr w:type="spellEnd"/>
      <w:r w:rsidRPr="00BB6F5A">
        <w:rPr>
          <w:rFonts w:ascii="Times New Roman" w:hAnsi="Times New Roman" w:cs="Times New Roman"/>
          <w:sz w:val="28"/>
          <w:szCs w:val="28"/>
        </w:rPr>
        <w:t xml:space="preserve"> уничтожают памятники советским героям, стараются заново переписать историю, восхваляя убийц, презирают все, что так или иначе связано с Советским Союзом. Итог этого всего печален: государство захвачено интервентами, народ притесняют власти имущие, стране грозит голод и разорение.</w:t>
      </w:r>
      <w:r w:rsidRPr="00BB6F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6F5A">
        <w:rPr>
          <w:rFonts w:ascii="Times New Roman" w:hAnsi="Times New Roman" w:cs="Times New Roman"/>
          <w:sz w:val="28"/>
          <w:szCs w:val="28"/>
        </w:rPr>
        <w:t xml:space="preserve">А потому, как мне кажется, очень важно воспитывать подрастающее поколение в патриотическом ключе, прививать им любовь к Отечеству, своему государству, гордится своей страной и знать ее историю назубок. Вот в чем я вижу задачу педагога – человека, посвятившего себя воспитанию детей в общеобразовательных учреждениях. Ведь человек, искренне любящий свою </w:t>
      </w:r>
      <w:r w:rsidRPr="00BB6F5A">
        <w:rPr>
          <w:rFonts w:ascii="Times New Roman" w:hAnsi="Times New Roman" w:cs="Times New Roman"/>
          <w:sz w:val="28"/>
          <w:szCs w:val="28"/>
        </w:rPr>
        <w:lastRenderedPageBreak/>
        <w:t>землю, никогда не променяет ее на «американскую мечту», никогда не скажет, что «за бугром лучше, чем в Рашке», не потерпит, чтобы его родную страну притесняли и оскорбляли все те, кто гордо называет себя «оппозицией», «либералами» и «поклонниками Запада». Истинный патриот, видя проблемы, которые есть в его государстве, не будет писать об этом трусливо в Интернете, что у России нет будущего, а будет стараться решить ее беды. Вот какие люди должны быть в нашей стране! Вот те, кто будет строить будущее, гордясь прошлым своей земли! И пока будут такие патриоты, не страшны нам революция и враги многочисленные.</w:t>
      </w:r>
    </w:p>
    <w:sectPr w:rsidR="00671DB4" w:rsidRPr="00BB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5A"/>
    <w:rsid w:val="00671DB4"/>
    <w:rsid w:val="00BB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3988E-ABCF-4593-A2E8-E5E19B1A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</cp:revision>
  <dcterms:created xsi:type="dcterms:W3CDTF">2016-01-08T14:45:00Z</dcterms:created>
  <dcterms:modified xsi:type="dcterms:W3CDTF">2016-01-08T14:53:00Z</dcterms:modified>
</cp:coreProperties>
</file>